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D4917" w14:textId="77777777" w:rsidR="00AB33B7" w:rsidRDefault="00AB33B7" w:rsidP="00AB33B7">
      <w:r w:rsidRPr="0043115E">
        <w:rPr>
          <w:noProof/>
        </w:rPr>
        <w:drawing>
          <wp:inline distT="0" distB="0" distL="0" distR="0" wp14:anchorId="3061F77F" wp14:editId="39608885">
            <wp:extent cx="3038475" cy="466725"/>
            <wp:effectExtent l="0" t="0" r="9525" b="9525"/>
            <wp:docPr id="3" name="Picture 2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9DF35" w14:textId="6299C3FB" w:rsidR="00AB33B7" w:rsidRDefault="00AB33B7" w:rsidP="00AB33B7">
      <w:pPr>
        <w:spacing w:line="240" w:lineRule="auto"/>
        <w:ind w:left="540"/>
        <w:rPr>
          <w:rFonts w:ascii="Calibri" w:eastAsia="Times New Roman" w:hAnsi="Calibri" w:cs="Calibri"/>
          <w:b/>
          <w:bCs/>
        </w:rPr>
      </w:pPr>
      <w:r w:rsidRPr="0043115E">
        <w:rPr>
          <w:rFonts w:ascii="Calibri" w:eastAsia="Times New Roman" w:hAnsi="Calibri" w:cs="Calibri"/>
          <w:b/>
          <w:bCs/>
        </w:rPr>
        <w:t>Member</w:t>
      </w:r>
      <w:r>
        <w:rPr>
          <w:rFonts w:ascii="Calibri" w:eastAsia="Times New Roman" w:hAnsi="Calibri" w:cs="Calibri"/>
          <w:b/>
          <w:bCs/>
        </w:rPr>
        <w:t xml:space="preserve">s </w:t>
      </w:r>
      <w:r w:rsidR="004B300B">
        <w:rPr>
          <w:rFonts w:ascii="Calibri" w:eastAsia="Times New Roman" w:hAnsi="Calibri" w:cs="Calibri"/>
          <w:b/>
          <w:bCs/>
        </w:rPr>
        <w:t xml:space="preserve">Planning </w:t>
      </w:r>
      <w:r w:rsidRPr="0043115E">
        <w:rPr>
          <w:rFonts w:ascii="Calibri" w:eastAsia="Times New Roman" w:hAnsi="Calibri" w:cs="Calibri"/>
          <w:b/>
          <w:bCs/>
        </w:rPr>
        <w:t>Committee (M</w:t>
      </w:r>
      <w:r w:rsidR="004B300B">
        <w:rPr>
          <w:rFonts w:ascii="Calibri" w:eastAsia="Times New Roman" w:hAnsi="Calibri" w:cs="Calibri"/>
          <w:b/>
          <w:bCs/>
        </w:rPr>
        <w:t>P</w:t>
      </w:r>
      <w:r w:rsidRPr="0043115E">
        <w:rPr>
          <w:rFonts w:ascii="Calibri" w:eastAsia="Times New Roman" w:hAnsi="Calibri" w:cs="Calibri"/>
          <w:b/>
          <w:bCs/>
        </w:rPr>
        <w:t>C) Meeting</w:t>
      </w:r>
      <w:r w:rsidR="004229BB">
        <w:rPr>
          <w:rFonts w:ascii="Calibri" w:eastAsia="Times New Roman" w:hAnsi="Calibri" w:cs="Calibri"/>
          <w:b/>
          <w:bCs/>
        </w:rPr>
        <w:t xml:space="preserve"> </w:t>
      </w:r>
      <w:r w:rsidR="0039047A">
        <w:rPr>
          <w:rFonts w:ascii="Calibri" w:eastAsia="Times New Roman" w:hAnsi="Calibri" w:cs="Calibri"/>
          <w:b/>
          <w:bCs/>
        </w:rPr>
        <w:t>–</w:t>
      </w:r>
      <w:r w:rsidR="004229BB">
        <w:rPr>
          <w:rFonts w:ascii="Calibri" w:eastAsia="Times New Roman" w:hAnsi="Calibri" w:cs="Calibri"/>
          <w:b/>
          <w:bCs/>
        </w:rPr>
        <w:t xml:space="preserve"> </w:t>
      </w:r>
      <w:r w:rsidR="00551578">
        <w:rPr>
          <w:rFonts w:ascii="Calibri" w:eastAsia="Times New Roman" w:hAnsi="Calibri" w:cs="Calibri"/>
          <w:b/>
          <w:bCs/>
        </w:rPr>
        <w:t>November 16</w:t>
      </w:r>
      <w:r w:rsidR="00325317">
        <w:rPr>
          <w:rFonts w:ascii="Calibri" w:eastAsia="Times New Roman" w:hAnsi="Calibri" w:cs="Calibri"/>
          <w:b/>
          <w:bCs/>
        </w:rPr>
        <w:t>,</w:t>
      </w:r>
      <w:r w:rsidR="009A207F">
        <w:rPr>
          <w:rFonts w:ascii="Calibri" w:eastAsia="Times New Roman" w:hAnsi="Calibri" w:cs="Calibri"/>
          <w:b/>
          <w:bCs/>
        </w:rPr>
        <w:t xml:space="preserve"> 202</w:t>
      </w:r>
      <w:r w:rsidR="009E7094">
        <w:rPr>
          <w:rFonts w:ascii="Calibri" w:eastAsia="Times New Roman" w:hAnsi="Calibri" w:cs="Calibri"/>
          <w:b/>
          <w:bCs/>
        </w:rPr>
        <w:t>2</w:t>
      </w:r>
    </w:p>
    <w:p w14:paraId="1D2D6B74" w14:textId="770D6F0A" w:rsidR="005426E4" w:rsidRPr="005426E4" w:rsidRDefault="005426E4" w:rsidP="00AB33B7">
      <w:pPr>
        <w:spacing w:line="240" w:lineRule="auto"/>
        <w:ind w:left="540"/>
        <w:rPr>
          <w:rFonts w:ascii="Calibri" w:eastAsia="Times New Roman" w:hAnsi="Calibri" w:cs="Calibri"/>
        </w:rPr>
      </w:pPr>
      <w:r w:rsidRPr="005426E4">
        <w:rPr>
          <w:rFonts w:ascii="Calibri" w:eastAsia="Times New Roman" w:hAnsi="Calibri" w:cs="Calibri"/>
        </w:rPr>
        <w:t xml:space="preserve">Minutes captured by </w:t>
      </w:r>
      <w:r w:rsidR="00026F78">
        <w:rPr>
          <w:rFonts w:ascii="Calibri" w:eastAsia="Times New Roman" w:hAnsi="Calibri" w:cs="Calibri"/>
        </w:rPr>
        <w:t>Scott Beyer</w:t>
      </w:r>
      <w:r w:rsidRPr="005426E4">
        <w:rPr>
          <w:rFonts w:ascii="Calibri" w:eastAsia="Times New Roman" w:hAnsi="Calibri" w:cs="Calibri"/>
        </w:rPr>
        <w:t>, WPP</w:t>
      </w:r>
    </w:p>
    <w:p w14:paraId="24A0BF28" w14:textId="439335CD" w:rsidR="004B300B" w:rsidRPr="004B300B" w:rsidRDefault="005426E4" w:rsidP="0004168F">
      <w:pPr>
        <w:pStyle w:val="Heading2"/>
        <w:rPr>
          <w:rStyle w:val="IntenseReference"/>
          <w:b w:val="0"/>
          <w:bCs w:val="0"/>
          <w:smallCaps w:val="0"/>
        </w:rPr>
      </w:pPr>
      <w:r w:rsidRPr="0004168F">
        <w:rPr>
          <w:rStyle w:val="IntenseReference"/>
          <w:b w:val="0"/>
          <w:bCs w:val="0"/>
          <w:smallCaps w:val="0"/>
          <w:color w:val="2F5496" w:themeColor="accent1" w:themeShade="BF"/>
          <w:spacing w:val="0"/>
        </w:rPr>
        <w:t>Introductions</w:t>
      </w:r>
    </w:p>
    <w:p w14:paraId="65F15A02" w14:textId="714B262F" w:rsidR="00927A52" w:rsidRDefault="004B300B" w:rsidP="00927A52">
      <w:r>
        <w:t xml:space="preserve">Quorum </w:t>
      </w:r>
      <w:r w:rsidR="0035413A" w:rsidRPr="0035413A">
        <w:rPr>
          <w:u w:val="single"/>
        </w:rPr>
        <w:t>not</w:t>
      </w:r>
      <w:r w:rsidR="0035413A">
        <w:t xml:space="preserve"> </w:t>
      </w:r>
      <w:r>
        <w:t xml:space="preserve">established – </w:t>
      </w:r>
      <w:r w:rsidR="0035413A">
        <w:t>9</w:t>
      </w:r>
      <w:r>
        <w:t xml:space="preserve"> parties represented. </w:t>
      </w:r>
      <w:r w:rsidR="00105035">
        <w:t>Chelsea Loomis, WPP, initiated the meeting.</w:t>
      </w:r>
      <w:r w:rsidR="00927A52">
        <w:t xml:space="preserve"> </w:t>
      </w:r>
    </w:p>
    <w:p w14:paraId="12C97629" w14:textId="2678EE18" w:rsidR="00A1489F" w:rsidRDefault="004747D8" w:rsidP="00A1489F">
      <w:pPr>
        <w:pStyle w:val="Heading2"/>
      </w:pPr>
      <w:r>
        <w:t>ESR Update: Offshore Wind Analysis</w:t>
      </w:r>
    </w:p>
    <w:p w14:paraId="3CB25794" w14:textId="7983E309" w:rsidR="000C37E1" w:rsidRPr="000C37E1" w:rsidRDefault="000C37E1" w:rsidP="00A1489F">
      <w:r>
        <w:t xml:space="preserve">Initial </w:t>
      </w:r>
      <w:r w:rsidR="00606D50">
        <w:t xml:space="preserve">steady-state </w:t>
      </w:r>
      <w:r>
        <w:t xml:space="preserve">results discussion meeting with Oregon Off-shore Wind </w:t>
      </w:r>
      <w:r w:rsidR="00127FDB">
        <w:t xml:space="preserve">requestors, affected utilities and other interested parties will be held November 17, 2022. Focus will be a technical discussion of the </w:t>
      </w:r>
      <w:r w:rsidR="00606D50">
        <w:t xml:space="preserve">initial </w:t>
      </w:r>
      <w:r w:rsidR="00127FDB">
        <w:t>case</w:t>
      </w:r>
      <w:r w:rsidR="00606D50">
        <w:t xml:space="preserve"> development</w:t>
      </w:r>
      <w:r w:rsidR="00127FDB">
        <w:t xml:space="preserve"> and </w:t>
      </w:r>
      <w:r w:rsidR="00606D50">
        <w:t xml:space="preserve">steady-state </w:t>
      </w:r>
      <w:r w:rsidR="00127FDB">
        <w:t xml:space="preserve">contingencies. </w:t>
      </w:r>
    </w:p>
    <w:p w14:paraId="6CA0EC10" w14:textId="5E622858" w:rsidR="00A1489F" w:rsidRPr="00A1489F" w:rsidRDefault="000C37E1" w:rsidP="00A1489F">
      <w:r w:rsidRPr="000C37E1">
        <w:rPr>
          <w:b/>
          <w:bCs/>
        </w:rPr>
        <w:t>Action Item:</w:t>
      </w:r>
      <w:r>
        <w:t xml:space="preserve"> Provide update</w:t>
      </w:r>
      <w:r w:rsidR="00411438">
        <w:t xml:space="preserve"> </w:t>
      </w:r>
      <w:proofErr w:type="gramStart"/>
      <w:r w:rsidR="00411438">
        <w:t>at</w:t>
      </w:r>
      <w:proofErr w:type="gramEnd"/>
      <w:r w:rsidR="00411438">
        <w:t xml:space="preserve"> December</w:t>
      </w:r>
      <w:r>
        <w:t xml:space="preserve"> MPC </w:t>
      </w:r>
      <w:r w:rsidR="00411438">
        <w:t xml:space="preserve">meeting </w:t>
      </w:r>
      <w:r>
        <w:t xml:space="preserve">on </w:t>
      </w:r>
      <w:r w:rsidR="00411438">
        <w:t xml:space="preserve">the </w:t>
      </w:r>
      <w:r>
        <w:t xml:space="preserve">ESR </w:t>
      </w:r>
      <w:r w:rsidR="00411438">
        <w:t xml:space="preserve">initial results </w:t>
      </w:r>
      <w:r>
        <w:t xml:space="preserve">study meeting </w:t>
      </w:r>
      <w:r w:rsidR="00411438">
        <w:t>discussion</w:t>
      </w:r>
      <w:r>
        <w:t>.</w:t>
      </w:r>
    </w:p>
    <w:p w14:paraId="3716358B" w14:textId="211AB104" w:rsidR="004B300B" w:rsidRDefault="004747D8" w:rsidP="0004168F">
      <w:pPr>
        <w:pStyle w:val="Heading2"/>
      </w:pPr>
      <w:proofErr w:type="spellStart"/>
      <w:r>
        <w:t>NorthernGrid</w:t>
      </w:r>
      <w:proofErr w:type="spellEnd"/>
      <w:r>
        <w:t xml:space="preserve"> 101 Training</w:t>
      </w:r>
    </w:p>
    <w:p w14:paraId="71C30373" w14:textId="6EFDD7FE" w:rsidR="00A100E2" w:rsidRDefault="00127FDB" w:rsidP="00A1489F">
      <w:r>
        <w:t xml:space="preserve">Chelsea </w:t>
      </w:r>
      <w:r w:rsidR="00F36AA0">
        <w:t xml:space="preserve">updated participants about the </w:t>
      </w:r>
      <w:proofErr w:type="spellStart"/>
      <w:r w:rsidR="00F36AA0">
        <w:t>NorthernGrid</w:t>
      </w:r>
      <w:proofErr w:type="spellEnd"/>
      <w:r w:rsidR="00F36AA0">
        <w:t xml:space="preserve"> 101 training discussion</w:t>
      </w:r>
      <w:r w:rsidR="00606D50">
        <w:t xml:space="preserve"> from the November 14 MC meeting. Keith Schreiner from the WPP training team presented options for</w:t>
      </w:r>
      <w:r w:rsidR="009F23A2">
        <w:t xml:space="preserve"> development of the module </w:t>
      </w:r>
      <w:r w:rsidR="0098776C">
        <w:t>such as developing</w:t>
      </w:r>
      <w:r w:rsidR="009F23A2">
        <w:t xml:space="preserve"> a fully scripted </w:t>
      </w:r>
      <w:r w:rsidR="0098776C">
        <w:t xml:space="preserve">training </w:t>
      </w:r>
      <w:r w:rsidR="00AD041D">
        <w:t>or conducting a Q&amp;A with experts to create the content.</w:t>
      </w:r>
    </w:p>
    <w:p w14:paraId="03FC4B00" w14:textId="62378485" w:rsidR="00746CCD" w:rsidRDefault="004747D8" w:rsidP="0004168F">
      <w:pPr>
        <w:pStyle w:val="Heading2"/>
      </w:pPr>
      <w:r>
        <w:t>Octobe</w:t>
      </w:r>
      <w:r w:rsidR="0004168F">
        <w:t xml:space="preserve">r </w:t>
      </w:r>
      <w:r w:rsidR="00746CCD">
        <w:t>Meeting Minutes</w:t>
      </w:r>
    </w:p>
    <w:p w14:paraId="00D5E644" w14:textId="0EC045D9" w:rsidR="00746CCD" w:rsidRPr="00DC2497" w:rsidRDefault="00BD4E74" w:rsidP="00746CCD">
      <w:r>
        <w:t xml:space="preserve">Quorum was not established. Review of October meeting minutes will be conducted </w:t>
      </w:r>
      <w:proofErr w:type="gramStart"/>
      <w:r w:rsidR="005275E9">
        <w:t>at</w:t>
      </w:r>
      <w:proofErr w:type="gramEnd"/>
      <w:r w:rsidR="005275E9">
        <w:t xml:space="preserve"> December MPC meeting.</w:t>
      </w:r>
      <w:r w:rsidR="00746CCD">
        <w:t xml:space="preserve"> </w:t>
      </w:r>
    </w:p>
    <w:p w14:paraId="78B21920" w14:textId="191704F6" w:rsidR="00994C5C" w:rsidRDefault="00994C5C" w:rsidP="0004168F">
      <w:pPr>
        <w:pStyle w:val="Heading2"/>
      </w:pPr>
      <w:r>
        <w:t>Open Discussion</w:t>
      </w:r>
    </w:p>
    <w:p w14:paraId="66177391" w14:textId="64D5D158" w:rsidR="007F3326" w:rsidRDefault="00AD041D" w:rsidP="00DC2497">
      <w:r>
        <w:t xml:space="preserve">Reminder that the term as non-jurisdictional co-chair for Zach Zornes, CHPD, is near its end. Non-jurisdictional participants were urged to consider stepping into the role. </w:t>
      </w:r>
    </w:p>
    <w:p w14:paraId="6920F14F" w14:textId="3187D625" w:rsidR="00C177A0" w:rsidRPr="00DC2497" w:rsidRDefault="00C177A0" w:rsidP="00DC2497">
      <w:r>
        <w:t>Chelsea walked through the options available when using the subscribe feature on the NorthernGrid.net website.</w:t>
      </w:r>
    </w:p>
    <w:p w14:paraId="4DFB81A8" w14:textId="065B53FF" w:rsidR="00FB2775" w:rsidRDefault="000F60AF" w:rsidP="0004168F">
      <w:pPr>
        <w:pStyle w:val="Heading2"/>
      </w:pPr>
      <w:r>
        <w:t>Decisions:</w:t>
      </w:r>
    </w:p>
    <w:p w14:paraId="7018CFA7" w14:textId="1E844D56" w:rsidR="000F60AF" w:rsidRDefault="00865337" w:rsidP="004B300B">
      <w:r>
        <w:t>None</w:t>
      </w:r>
    </w:p>
    <w:p w14:paraId="6B18414E" w14:textId="41A21C95" w:rsidR="000F60AF" w:rsidRDefault="000F60AF" w:rsidP="0004168F">
      <w:pPr>
        <w:pStyle w:val="Heading2"/>
      </w:pPr>
      <w:r>
        <w:t>Actions:</w:t>
      </w:r>
    </w:p>
    <w:p w14:paraId="2B2AA18E" w14:textId="21DA4796" w:rsidR="00DC2497" w:rsidRDefault="0035413A">
      <w:r w:rsidRPr="0035413A">
        <w:rPr>
          <w:b/>
          <w:bCs/>
        </w:rPr>
        <w:t>Action Item:</w:t>
      </w:r>
      <w:r>
        <w:t xml:space="preserve"> </w:t>
      </w:r>
      <w:r>
        <w:t xml:space="preserve">Provide update </w:t>
      </w:r>
      <w:proofErr w:type="gramStart"/>
      <w:r>
        <w:t>at</w:t>
      </w:r>
      <w:proofErr w:type="gramEnd"/>
      <w:r>
        <w:t xml:space="preserve"> December MPC meeting on the ESR initial results study meeting discussion.</w:t>
      </w:r>
      <w:r w:rsidR="00DC2497">
        <w:br w:type="page"/>
      </w:r>
    </w:p>
    <w:p w14:paraId="11FA7438" w14:textId="45E8B981" w:rsidR="00026F78" w:rsidRDefault="00073F1C" w:rsidP="0004168F">
      <w:pPr>
        <w:pStyle w:val="Heading2"/>
      </w:pPr>
      <w:r>
        <w:lastRenderedPageBreak/>
        <w:t>Representatives</w:t>
      </w:r>
      <w:r w:rsidR="00026F78">
        <w:t>:</w:t>
      </w:r>
    </w:p>
    <w:tbl>
      <w:tblPr>
        <w:tblW w:w="9660" w:type="dxa"/>
        <w:tblLook w:val="04A0" w:firstRow="1" w:lastRow="0" w:firstColumn="1" w:lastColumn="0" w:noHBand="0" w:noVBand="1"/>
      </w:tblPr>
      <w:tblGrid>
        <w:gridCol w:w="3420"/>
        <w:gridCol w:w="1940"/>
        <w:gridCol w:w="331"/>
        <w:gridCol w:w="2540"/>
        <w:gridCol w:w="460"/>
        <w:gridCol w:w="980"/>
      </w:tblGrid>
      <w:tr w:rsidR="008C4A87" w:rsidRPr="008C4A87" w14:paraId="11A5AD2E" w14:textId="77777777" w:rsidTr="008C4A87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23A3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8C4A87">
              <w:rPr>
                <w:rFonts w:ascii="Calibri" w:eastAsia="Times New Roman" w:hAnsi="Calibri" w:cs="Calibri"/>
                <w:b/>
                <w:bCs/>
              </w:rPr>
              <w:t>NorthernGrid</w:t>
            </w:r>
            <w:proofErr w:type="spellEnd"/>
            <w:r w:rsidRPr="008C4A87">
              <w:rPr>
                <w:rFonts w:ascii="Calibri" w:eastAsia="Times New Roman" w:hAnsi="Calibri" w:cs="Calibri"/>
                <w:b/>
                <w:bCs/>
              </w:rPr>
              <w:t xml:space="preserve"> Member Attendance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FAAF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C4A8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D693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C4A8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BECA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C4A8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08C0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C4A8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7E87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C4A8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8C4A87" w:rsidRPr="008C4A87" w14:paraId="42BCD4DA" w14:textId="77777777" w:rsidTr="008C4A87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70AA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C4A87">
              <w:rPr>
                <w:rFonts w:ascii="Calibri" w:eastAsia="Times New Roman" w:hAnsi="Calibri" w:cs="Calibri"/>
                <w:b/>
                <w:bCs/>
              </w:rPr>
              <w:t>Member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F104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C4A87">
              <w:rPr>
                <w:rFonts w:ascii="Calibri" w:eastAsia="Times New Roman" w:hAnsi="Calibri" w:cs="Calibri"/>
                <w:b/>
                <w:bCs/>
              </w:rPr>
              <w:t>Representative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F653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C4A87">
              <w:rPr>
                <w:rFonts w:ascii="Calibri" w:eastAsia="Times New Roman" w:hAnsi="Calibri" w:cs="Calibri"/>
                <w:b/>
                <w:bCs/>
              </w:rPr>
              <w:t>Y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C01E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C4A87">
              <w:rPr>
                <w:rFonts w:ascii="Calibri" w:eastAsia="Times New Roman" w:hAnsi="Calibri" w:cs="Calibri"/>
                <w:b/>
                <w:bCs/>
              </w:rPr>
              <w:t>Alternate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234E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C4A87">
              <w:rPr>
                <w:rFonts w:ascii="Calibri" w:eastAsia="Times New Roman" w:hAnsi="Calibri" w:cs="Calibri"/>
                <w:b/>
                <w:bCs/>
              </w:rPr>
              <w:t>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2A19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C4A87">
              <w:rPr>
                <w:rFonts w:ascii="Calibri" w:eastAsia="Times New Roman" w:hAnsi="Calibri" w:cs="Calibri"/>
                <w:b/>
                <w:bCs/>
              </w:rPr>
              <w:t>Count</w:t>
            </w:r>
          </w:p>
        </w:tc>
      </w:tr>
      <w:tr w:rsidR="008C4A87" w:rsidRPr="008C4A87" w14:paraId="1D0A1FDE" w14:textId="77777777" w:rsidTr="008C4A87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8BE1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Avista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2B07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April Spacek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81CA" w14:textId="71F3EA98" w:rsidR="008C4A87" w:rsidRPr="008C4A87" w:rsidRDefault="0035413A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D87A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John Gross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C612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5CDA" w14:textId="76DA62AF" w:rsidR="008C4A87" w:rsidRPr="008C4A87" w:rsidRDefault="0035413A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</w:t>
            </w:r>
          </w:p>
        </w:tc>
      </w:tr>
      <w:tr w:rsidR="008C4A87" w:rsidRPr="008C4A87" w14:paraId="03E7FE2A" w14:textId="77777777" w:rsidTr="008C4A87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471D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BPA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F79B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Berhanu Tesema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C781" w14:textId="655BCF0D" w:rsidR="008C4A87" w:rsidRPr="008C4A87" w:rsidRDefault="0035413A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83AC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Paul Nguyen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0EDC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02A9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1</w:t>
            </w:r>
          </w:p>
        </w:tc>
      </w:tr>
      <w:tr w:rsidR="008C4A87" w:rsidRPr="008C4A87" w14:paraId="2A231BF4" w14:textId="77777777" w:rsidTr="008C4A87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52F8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Chelan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D966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Zach Zornes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E7B5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F9CC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Steve Wickel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E84B" w14:textId="72060E36" w:rsidR="008C4A87" w:rsidRPr="008C4A87" w:rsidRDefault="0035413A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4F46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1</w:t>
            </w:r>
          </w:p>
        </w:tc>
      </w:tr>
      <w:tr w:rsidR="008C4A87" w:rsidRPr="008C4A87" w14:paraId="00EEB9EC" w14:textId="77777777" w:rsidTr="008C4A87">
        <w:trPr>
          <w:trHeight w:val="28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2C38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MATL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2C3E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Sharmen Andrew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46CD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FF1D" w14:textId="1F3A6D08" w:rsidR="008C4A87" w:rsidRPr="008C4A87" w:rsidRDefault="00F212DA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Darren Bonar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D0CD" w14:textId="02E99364" w:rsidR="008C4A87" w:rsidRPr="008C4A87" w:rsidRDefault="0035413A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3D70" w14:textId="760346D2" w:rsidR="008C4A87" w:rsidRPr="008C4A87" w:rsidRDefault="0035413A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</w:t>
            </w:r>
          </w:p>
        </w:tc>
      </w:tr>
      <w:tr w:rsidR="008C4A87" w:rsidRPr="008C4A87" w14:paraId="7DD8ECE5" w14:textId="77777777" w:rsidTr="008C4A87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4A1B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IPC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D091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Curtis Westhoff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190C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E16A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Stephen Longmuir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6352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0307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1</w:t>
            </w:r>
          </w:p>
        </w:tc>
      </w:tr>
      <w:tr w:rsidR="008C4A87" w:rsidRPr="008C4A87" w14:paraId="03888912" w14:textId="77777777" w:rsidTr="008C4A87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06BB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NV Energy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D907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Jyotsna Chatrati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91A5" w14:textId="60182FCC" w:rsidR="008C4A87" w:rsidRPr="008C4A87" w:rsidRDefault="0035413A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584E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Charles Pottey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A1CC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D372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1</w:t>
            </w:r>
          </w:p>
        </w:tc>
      </w:tr>
      <w:tr w:rsidR="008C4A87" w:rsidRPr="008C4A87" w14:paraId="77ACA9B4" w14:textId="77777777" w:rsidTr="008C4A87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240C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8C4A87">
              <w:rPr>
                <w:rFonts w:ascii="Calibri" w:eastAsia="Times New Roman" w:hAnsi="Calibri" w:cs="Calibri"/>
              </w:rPr>
              <w:t>NorthWestern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B628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Matt Stajcar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CF2F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0FD2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Kim McClafferty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E2A6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E1B5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1</w:t>
            </w:r>
          </w:p>
        </w:tc>
      </w:tr>
      <w:tr w:rsidR="008C4A87" w:rsidRPr="008C4A87" w14:paraId="47C37F9E" w14:textId="77777777" w:rsidTr="008C4A87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4D23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PAC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FD2C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Rikin Shah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6970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A942" w14:textId="0BEB2A92" w:rsidR="008C4A87" w:rsidRPr="008C4A87" w:rsidRDefault="00F212DA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Brett Allsup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0BF8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DC0B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1</w:t>
            </w:r>
          </w:p>
        </w:tc>
      </w:tr>
      <w:tr w:rsidR="008C4A87" w:rsidRPr="008C4A87" w14:paraId="246963A9" w14:textId="77777777" w:rsidTr="008C4A87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A046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PGE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6908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Ian Beil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3C50" w14:textId="6BD979EE" w:rsidR="008C4A87" w:rsidRPr="008C4A87" w:rsidRDefault="00F212DA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8BD3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Chris Kulink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F16D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98EB" w14:textId="4FCA456D" w:rsidR="008C4A87" w:rsidRPr="008C4A87" w:rsidRDefault="0035413A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</w:t>
            </w:r>
          </w:p>
        </w:tc>
      </w:tr>
      <w:tr w:rsidR="008C4A87" w:rsidRPr="008C4A87" w14:paraId="2309F96E" w14:textId="77777777" w:rsidTr="008C4A87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20A2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PSE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E9AD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Erik Olson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7162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86C8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Emily Hnatishin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79C1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A573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1</w:t>
            </w:r>
          </w:p>
        </w:tc>
      </w:tr>
      <w:tr w:rsidR="008C4A87" w:rsidRPr="008C4A87" w14:paraId="424D01CB" w14:textId="77777777" w:rsidTr="008C4A87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C3D5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SCL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982B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Rob Jones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A8FF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36C0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Nima Miri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1DD3" w14:textId="5C1B2564" w:rsidR="008C4A87" w:rsidRPr="008C4A87" w:rsidRDefault="00265F33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D25C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1</w:t>
            </w:r>
          </w:p>
        </w:tc>
      </w:tr>
      <w:tr w:rsidR="008C4A87" w:rsidRPr="008C4A87" w14:paraId="404EBDC6" w14:textId="77777777" w:rsidTr="008C4A87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9D31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8C4A87">
              <w:rPr>
                <w:rFonts w:ascii="Calibri" w:eastAsia="Times New Roman" w:hAnsi="Calibri" w:cs="Calibri"/>
              </w:rPr>
              <w:t>Sno</w:t>
            </w:r>
            <w:proofErr w:type="spellEnd"/>
            <w:r w:rsidRPr="008C4A87">
              <w:rPr>
                <w:rFonts w:ascii="Calibri" w:eastAsia="Times New Roman" w:hAnsi="Calibri" w:cs="Calibri"/>
              </w:rPr>
              <w:t xml:space="preserve"> PUD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2F7B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Ken Che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2A85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09EE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John Martinsen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D298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D09B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1</w:t>
            </w:r>
          </w:p>
        </w:tc>
      </w:tr>
      <w:tr w:rsidR="008C4A87" w:rsidRPr="008C4A87" w14:paraId="5F077AED" w14:textId="77777777" w:rsidTr="008C4A87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2B40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Tacoma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F350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Khanh Thai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45B1" w14:textId="0F0D71D8" w:rsidR="008C4A87" w:rsidRPr="008C4A87" w:rsidRDefault="00265F33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5411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Megan Cammarano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F5EF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8F91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8C4A87" w:rsidRPr="008C4A87" w14:paraId="1C1C4BF9" w14:textId="77777777" w:rsidTr="008C4A87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BA5A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EPSC Enrolled Party Chair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E9E2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Graham Retzlaff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5F1D" w14:textId="3A1C240D" w:rsidR="008C4A87" w:rsidRPr="008C4A87" w:rsidRDefault="00265F33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B778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71EC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6A56" w14:textId="5592E404" w:rsidR="008C4A87" w:rsidRPr="008C4A87" w:rsidRDefault="00265F33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</w:t>
            </w:r>
          </w:p>
        </w:tc>
      </w:tr>
      <w:tr w:rsidR="008C4A87" w:rsidRPr="008C4A87" w14:paraId="35C103FA" w14:textId="77777777" w:rsidTr="00265F33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4410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EPSC State Chair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BA8E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Chris Parker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C1E3" w14:textId="613AEB3A" w:rsidR="008C4A87" w:rsidRPr="008C4A87" w:rsidRDefault="00265F33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F54F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BB5A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5BDE" w14:textId="2D1D5544" w:rsidR="008C4A87" w:rsidRPr="008C4A87" w:rsidRDefault="00265F33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</w:t>
            </w:r>
          </w:p>
        </w:tc>
      </w:tr>
      <w:tr w:rsidR="008C4A87" w:rsidRPr="008C4A87" w14:paraId="33664456" w14:textId="77777777" w:rsidTr="00265F33">
        <w:trPr>
          <w:trHeight w:val="5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26DBA" w14:textId="1DC22092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6597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36B6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C4A8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AA54" w14:textId="77777777" w:rsidR="008C4A87" w:rsidRPr="008C4A87" w:rsidRDefault="008C4A87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C4A87">
              <w:rPr>
                <w:rFonts w:ascii="Calibri" w:eastAsia="Times New Roman" w:hAnsi="Calibri" w:cs="Calibri"/>
                <w:b/>
                <w:bCs/>
              </w:rPr>
              <w:t>Quorum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944138E" w14:textId="57BD3F1B" w:rsidR="008C4A87" w:rsidRPr="008C4A87" w:rsidRDefault="00265F33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</w:rPr>
            </w:pPr>
            <w:r w:rsidRPr="00265F33">
              <w:rPr>
                <w:rFonts w:ascii="Calibri" w:eastAsia="Times New Roman" w:hAnsi="Calibri" w:cs="Calibri"/>
                <w:color w:val="FF0000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33E2" w14:textId="0F07127B" w:rsidR="008C4A87" w:rsidRPr="008C4A87" w:rsidRDefault="00265F33" w:rsidP="008C4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9</w:t>
            </w:r>
          </w:p>
        </w:tc>
      </w:tr>
    </w:tbl>
    <w:p w14:paraId="73923FE2" w14:textId="77777777" w:rsidR="004B300B" w:rsidRPr="0043115E" w:rsidRDefault="004B300B" w:rsidP="008C4A87">
      <w:pPr>
        <w:spacing w:line="240" w:lineRule="auto"/>
        <w:ind w:left="540"/>
        <w:rPr>
          <w:rFonts w:ascii="Calibri" w:eastAsia="Times New Roman" w:hAnsi="Calibri" w:cs="Calibri"/>
        </w:rPr>
      </w:pPr>
    </w:p>
    <w:sectPr w:rsidR="004B300B" w:rsidRPr="00431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5581"/>
    <w:multiLevelType w:val="hybridMultilevel"/>
    <w:tmpl w:val="1B247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240B6"/>
    <w:multiLevelType w:val="hybridMultilevel"/>
    <w:tmpl w:val="BE7E7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D34D1"/>
    <w:multiLevelType w:val="hybridMultilevel"/>
    <w:tmpl w:val="D9FA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0B8D"/>
    <w:multiLevelType w:val="hybridMultilevel"/>
    <w:tmpl w:val="C37274EE"/>
    <w:lvl w:ilvl="0" w:tplc="40707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1E45CC"/>
    <w:multiLevelType w:val="hybridMultilevel"/>
    <w:tmpl w:val="C376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B00A1"/>
    <w:multiLevelType w:val="hybridMultilevel"/>
    <w:tmpl w:val="83863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44D5D"/>
    <w:multiLevelType w:val="multilevel"/>
    <w:tmpl w:val="4E80E742"/>
    <w:lvl w:ilvl="0">
      <w:start w:val="2022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1D76866"/>
    <w:multiLevelType w:val="hybridMultilevel"/>
    <w:tmpl w:val="D9C296B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B2FD3"/>
    <w:multiLevelType w:val="hybridMultilevel"/>
    <w:tmpl w:val="D228E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B5919"/>
    <w:multiLevelType w:val="hybridMultilevel"/>
    <w:tmpl w:val="50F42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4319C"/>
    <w:multiLevelType w:val="multilevel"/>
    <w:tmpl w:val="70D883AC"/>
    <w:lvl w:ilvl="0">
      <w:start w:val="2022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15" w:hanging="915"/>
      </w:pPr>
      <w:rPr>
        <w:rFonts w:ascii="Symbol" w:hAnsi="Symbol"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03F5F30"/>
    <w:multiLevelType w:val="hybridMultilevel"/>
    <w:tmpl w:val="23E0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648BA"/>
    <w:multiLevelType w:val="hybridMultilevel"/>
    <w:tmpl w:val="932EF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F6413"/>
    <w:multiLevelType w:val="hybridMultilevel"/>
    <w:tmpl w:val="D9C296BA"/>
    <w:lvl w:ilvl="0" w:tplc="B898554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013252">
    <w:abstractNumId w:val="1"/>
  </w:num>
  <w:num w:numId="2" w16cid:durableId="23988353">
    <w:abstractNumId w:val="9"/>
  </w:num>
  <w:num w:numId="3" w16cid:durableId="1084104977">
    <w:abstractNumId w:val="3"/>
  </w:num>
  <w:num w:numId="4" w16cid:durableId="1752972103">
    <w:abstractNumId w:val="4"/>
  </w:num>
  <w:num w:numId="5" w16cid:durableId="484662472">
    <w:abstractNumId w:val="6"/>
  </w:num>
  <w:num w:numId="6" w16cid:durableId="2102676973">
    <w:abstractNumId w:val="10"/>
  </w:num>
  <w:num w:numId="7" w16cid:durableId="1569029218">
    <w:abstractNumId w:val="8"/>
  </w:num>
  <w:num w:numId="8" w16cid:durableId="750928908">
    <w:abstractNumId w:val="11"/>
  </w:num>
  <w:num w:numId="9" w16cid:durableId="1197767851">
    <w:abstractNumId w:val="2"/>
  </w:num>
  <w:num w:numId="10" w16cid:durableId="1863739775">
    <w:abstractNumId w:val="5"/>
  </w:num>
  <w:num w:numId="11" w16cid:durableId="1639918921">
    <w:abstractNumId w:val="0"/>
  </w:num>
  <w:num w:numId="12" w16cid:durableId="1168329822">
    <w:abstractNumId w:val="12"/>
  </w:num>
  <w:num w:numId="13" w16cid:durableId="1154104582">
    <w:abstractNumId w:val="13"/>
  </w:num>
  <w:num w:numId="14" w16cid:durableId="14828182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B7"/>
    <w:rsid w:val="000232CF"/>
    <w:rsid w:val="00026F78"/>
    <w:rsid w:val="0004168F"/>
    <w:rsid w:val="00042231"/>
    <w:rsid w:val="00064B33"/>
    <w:rsid w:val="00073F1C"/>
    <w:rsid w:val="000C37E1"/>
    <w:rsid w:val="000F60AF"/>
    <w:rsid w:val="00105035"/>
    <w:rsid w:val="001158CB"/>
    <w:rsid w:val="00127FDB"/>
    <w:rsid w:val="00144732"/>
    <w:rsid w:val="00191235"/>
    <w:rsid w:val="0019762C"/>
    <w:rsid w:val="001D75F6"/>
    <w:rsid w:val="001F43AD"/>
    <w:rsid w:val="00215360"/>
    <w:rsid w:val="002244BB"/>
    <w:rsid w:val="00265F33"/>
    <w:rsid w:val="00284FA5"/>
    <w:rsid w:val="002A02BB"/>
    <w:rsid w:val="002A744B"/>
    <w:rsid w:val="002F77A2"/>
    <w:rsid w:val="00321251"/>
    <w:rsid w:val="00322284"/>
    <w:rsid w:val="00325317"/>
    <w:rsid w:val="0035413A"/>
    <w:rsid w:val="00363C33"/>
    <w:rsid w:val="003649E7"/>
    <w:rsid w:val="00371CE4"/>
    <w:rsid w:val="0039047A"/>
    <w:rsid w:val="003C16DE"/>
    <w:rsid w:val="003C24DC"/>
    <w:rsid w:val="003D62A4"/>
    <w:rsid w:val="00411438"/>
    <w:rsid w:val="004229BB"/>
    <w:rsid w:val="00424E74"/>
    <w:rsid w:val="004747D8"/>
    <w:rsid w:val="00474B04"/>
    <w:rsid w:val="00484943"/>
    <w:rsid w:val="004A38A0"/>
    <w:rsid w:val="004B300B"/>
    <w:rsid w:val="004D408A"/>
    <w:rsid w:val="005275E9"/>
    <w:rsid w:val="005426E4"/>
    <w:rsid w:val="00551578"/>
    <w:rsid w:val="00606D50"/>
    <w:rsid w:val="00634797"/>
    <w:rsid w:val="00637EC9"/>
    <w:rsid w:val="0068538F"/>
    <w:rsid w:val="006D0F77"/>
    <w:rsid w:val="00746CCD"/>
    <w:rsid w:val="00782BDD"/>
    <w:rsid w:val="007C2341"/>
    <w:rsid w:val="007D3D78"/>
    <w:rsid w:val="007F3326"/>
    <w:rsid w:val="0080187B"/>
    <w:rsid w:val="00807F3E"/>
    <w:rsid w:val="0081011B"/>
    <w:rsid w:val="00814FCE"/>
    <w:rsid w:val="00865337"/>
    <w:rsid w:val="00881D45"/>
    <w:rsid w:val="008C4A87"/>
    <w:rsid w:val="0090422D"/>
    <w:rsid w:val="00927A52"/>
    <w:rsid w:val="0098776C"/>
    <w:rsid w:val="00994C5C"/>
    <w:rsid w:val="009A207F"/>
    <w:rsid w:val="009A4D08"/>
    <w:rsid w:val="009C72D5"/>
    <w:rsid w:val="009E7094"/>
    <w:rsid w:val="009F23A2"/>
    <w:rsid w:val="009F5A77"/>
    <w:rsid w:val="00A037A2"/>
    <w:rsid w:val="00A06C9D"/>
    <w:rsid w:val="00A100E2"/>
    <w:rsid w:val="00A1489F"/>
    <w:rsid w:val="00A34003"/>
    <w:rsid w:val="00A47498"/>
    <w:rsid w:val="00A510FC"/>
    <w:rsid w:val="00AB33B7"/>
    <w:rsid w:val="00AD041D"/>
    <w:rsid w:val="00AE69F0"/>
    <w:rsid w:val="00AF000A"/>
    <w:rsid w:val="00B401D3"/>
    <w:rsid w:val="00B51326"/>
    <w:rsid w:val="00BA4EBE"/>
    <w:rsid w:val="00BD4E74"/>
    <w:rsid w:val="00BE4F35"/>
    <w:rsid w:val="00C02F4E"/>
    <w:rsid w:val="00C177A0"/>
    <w:rsid w:val="00D233E8"/>
    <w:rsid w:val="00D275AB"/>
    <w:rsid w:val="00D3593B"/>
    <w:rsid w:val="00D46979"/>
    <w:rsid w:val="00D558BE"/>
    <w:rsid w:val="00D87DA4"/>
    <w:rsid w:val="00DC2497"/>
    <w:rsid w:val="00E002F9"/>
    <w:rsid w:val="00E00D5B"/>
    <w:rsid w:val="00E16114"/>
    <w:rsid w:val="00E70E4E"/>
    <w:rsid w:val="00E84796"/>
    <w:rsid w:val="00ED7501"/>
    <w:rsid w:val="00EE6B44"/>
    <w:rsid w:val="00EF3FD9"/>
    <w:rsid w:val="00EF7591"/>
    <w:rsid w:val="00F1773F"/>
    <w:rsid w:val="00F177DE"/>
    <w:rsid w:val="00F212DA"/>
    <w:rsid w:val="00F36AA0"/>
    <w:rsid w:val="00F50513"/>
    <w:rsid w:val="00F515BB"/>
    <w:rsid w:val="00F56D44"/>
    <w:rsid w:val="00F63209"/>
    <w:rsid w:val="00FA69AA"/>
    <w:rsid w:val="00FB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BDDC2"/>
  <w15:chartTrackingRefBased/>
  <w15:docId w15:val="{B994F976-8FC5-4D11-992E-CF16C1F0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3B7"/>
  </w:style>
  <w:style w:type="paragraph" w:styleId="Heading1">
    <w:name w:val="heading 1"/>
    <w:basedOn w:val="Normal"/>
    <w:next w:val="Normal"/>
    <w:link w:val="Heading1Char"/>
    <w:uiPriority w:val="9"/>
    <w:qFormat/>
    <w:rsid w:val="004B30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16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0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3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3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16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4B300B"/>
    <w:rPr>
      <w:b/>
      <w:bCs/>
      <w:smallCaps/>
      <w:color w:val="4472C4" w:themeColor="accent1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0F60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12D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3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364F4FAD8E141A7642386E7634F62" ma:contentTypeVersion="14" ma:contentTypeDescription="Create a new document." ma:contentTypeScope="" ma:versionID="eeafa7af755b55c3b126831891dd8503">
  <xsd:schema xmlns:xsd="http://www.w3.org/2001/XMLSchema" xmlns:xs="http://www.w3.org/2001/XMLSchema" xmlns:p="http://schemas.microsoft.com/office/2006/metadata/properties" xmlns:ns2="0e6841fd-29e6-4772-a371-c301bc65a374" xmlns:ns3="b7565cc6-9d2d-4c6c-a6b9-943f425f166a" targetNamespace="http://schemas.microsoft.com/office/2006/metadata/properties" ma:root="true" ma:fieldsID="b386aae02947c185ab0f59785adb9c95" ns2:_="" ns3:_="">
    <xsd:import namespace="0e6841fd-29e6-4772-a371-c301bc65a374"/>
    <xsd:import namespace="b7565cc6-9d2d-4c6c-a6b9-943f425f1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41fd-29e6-4772-a371-c301bc65a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352913-d385-4540-b196-addd557693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65cc6-9d2d-4c6c-a6b9-943f425f1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9858e15-dfaf-4d26-9483-c6a269f240a9}" ma:internalName="TaxCatchAll" ma:showField="CatchAllData" ma:web="b7565cc6-9d2d-4c6c-a6b9-943f425f1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6841fd-29e6-4772-a371-c301bc65a374">
      <Terms xmlns="http://schemas.microsoft.com/office/infopath/2007/PartnerControls"/>
    </lcf76f155ced4ddcb4097134ff3c332f>
    <TaxCatchAll xmlns="b7565cc6-9d2d-4c6c-a6b9-943f425f166a" xsi:nil="true"/>
  </documentManagement>
</p:properties>
</file>

<file path=customXml/itemProps1.xml><?xml version="1.0" encoding="utf-8"?>
<ds:datastoreItem xmlns:ds="http://schemas.openxmlformats.org/officeDocument/2006/customXml" ds:itemID="{3D6454D0-6F6A-416B-AAAB-2B99671F8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841fd-29e6-4772-a371-c301bc65a374"/>
    <ds:schemaRef ds:uri="b7565cc6-9d2d-4c6c-a6b9-943f425f1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85C7E7-2EFA-49C9-ADE5-C05D4BF860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D5DDC5-D2E3-40EE-87F2-ABEA2EB1AA9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b7565cc6-9d2d-4c6c-a6b9-943f425f166a"/>
    <ds:schemaRef ds:uri="0e6841fd-29e6-4772-a371-c301bc65a37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Loomis</dc:creator>
  <cp:keywords/>
  <dc:description/>
  <cp:lastModifiedBy>Scott Beyer (WPP)</cp:lastModifiedBy>
  <cp:revision>19</cp:revision>
  <dcterms:created xsi:type="dcterms:W3CDTF">2022-11-16T21:52:00Z</dcterms:created>
  <dcterms:modified xsi:type="dcterms:W3CDTF">2022-11-16T22:21:00Z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0x010100CED364F4FAD8E141A7642386E7634F62</vt:lpwstr>
  </property>
  <property fmtid="{D5CDD505-2E9C-101B-9397-08002B2CF9AE}" pid="3" name="MediaServiceImageTags">
    <vt:lpwstr/>
  </property>
</Properties>
</file>